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262AFC" w:rsidP="00567D9D">
      <w:pPr>
        <w:pStyle w:val="Heading1"/>
      </w:pPr>
      <w:r>
        <w:t>Analysis of Personal and Institutional Discrimination</w:t>
      </w:r>
    </w:p>
    <w:p w:rsidR="00D61717" w:rsidRPr="00DA54FE" w:rsidRDefault="00262AFC" w:rsidP="00D61717">
      <w:pPr>
        <w:pStyle w:val="Heading1"/>
      </w:pPr>
      <w:bookmarkStart w:id="2" w:name="bkAuthor"/>
      <w:bookmarkEnd w:id="2"/>
      <w:r>
        <w:t>Alaina Baker</w:t>
      </w:r>
    </w:p>
    <w:p w:rsidR="00D61717" w:rsidRPr="00DA54FE" w:rsidRDefault="00262AFC" w:rsidP="00D61717">
      <w:pPr>
        <w:pStyle w:val="Heading1"/>
      </w:pPr>
      <w:r>
        <w:t>Wayne State School of Social Work</w:t>
      </w:r>
    </w:p>
    <w:p w:rsidR="00D61717" w:rsidRPr="00DA54FE" w:rsidRDefault="00262AFC" w:rsidP="00D61717">
      <w:pPr>
        <w:pStyle w:val="Heading1"/>
      </w:pPr>
      <w:bookmarkStart w:id="3" w:name="bkAuthorAffil"/>
      <w:bookmarkEnd w:id="3"/>
      <w:r>
        <w:t>SW3110</w:t>
      </w:r>
    </w:p>
    <w:p w:rsidR="00D61717" w:rsidRPr="00DA54FE" w:rsidRDefault="00BB067F" w:rsidP="00D61717">
      <w:pPr>
        <w:pStyle w:val="Heading1"/>
      </w:pPr>
      <w:r>
        <w:fldChar w:fldCharType="begin"/>
      </w:r>
      <w:r>
        <w:instrText xml:space="preserve"> DATE \@ "MMMM d, yyyy" </w:instrText>
      </w:r>
      <w:r>
        <w:fldChar w:fldCharType="separate"/>
      </w:r>
      <w:r w:rsidR="00476546">
        <w:rPr>
          <w:noProof/>
        </w:rPr>
        <w:t>June 3, 2013</w:t>
      </w:r>
      <w:r>
        <w:rPr>
          <w:noProof/>
        </w:rPr>
        <w:fldChar w:fldCharType="end"/>
      </w:r>
    </w:p>
    <w:p w:rsidR="004D3014" w:rsidRPr="00DA54FE" w:rsidRDefault="00262AFC" w:rsidP="00D61717">
      <w:pPr>
        <w:pStyle w:val="Heading1"/>
      </w:pPr>
      <w:r>
        <w:t>Sharo</w:t>
      </w:r>
      <w:r w:rsidR="001201BB">
        <w:t>n</w:t>
      </w:r>
      <w:r>
        <w:t>lyn</w:t>
      </w:r>
      <w:r w:rsidR="001201BB">
        <w:t xml:space="preserve"> Harrison</w:t>
      </w:r>
      <w:r>
        <w:t>, Ph.D.</w:t>
      </w:r>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2D754D" w:rsidRPr="00DA54FE" w:rsidRDefault="002D754D" w:rsidP="002D754D">
      <w:pPr>
        <w:ind w:firstLine="720"/>
        <w:jc w:val="center"/>
        <w:rPr>
          <w:rFonts w:ascii="Times New Roman" w:hAnsi="Times New Roman"/>
        </w:rPr>
      </w:pPr>
      <w:r w:rsidRPr="00DA54FE">
        <w:rPr>
          <w:rFonts w:ascii="Times New Roman" w:hAnsi="Times New Roman"/>
        </w:rPr>
        <w:br w:type="page"/>
      </w:r>
      <w:r w:rsidR="00CB71CE" w:rsidRPr="00DA54FE">
        <w:rPr>
          <w:rFonts w:ascii="Times New Roman" w:hAnsi="Times New Roman"/>
        </w:rPr>
        <w:lastRenderedPageBreak/>
        <w:t xml:space="preserve"> </w:t>
      </w:r>
    </w:p>
    <w:p w:rsidR="00D61717" w:rsidRPr="00DA54FE" w:rsidRDefault="00CB71CE" w:rsidP="002D754D">
      <w:pPr>
        <w:spacing w:line="480" w:lineRule="auto"/>
        <w:ind w:firstLine="720"/>
        <w:jc w:val="center"/>
        <w:rPr>
          <w:rFonts w:ascii="Times New Roman" w:hAnsi="Times New Roman"/>
          <w:szCs w:val="24"/>
        </w:rPr>
      </w:pPr>
      <w:r>
        <w:rPr>
          <w:rFonts w:ascii="Times New Roman" w:hAnsi="Times New Roman"/>
        </w:rPr>
        <w:t xml:space="preserve">Analysis of </w:t>
      </w:r>
      <w:r w:rsidR="00262AFC">
        <w:rPr>
          <w:rFonts w:ascii="Times New Roman" w:hAnsi="Times New Roman"/>
        </w:rPr>
        <w:t xml:space="preserve">Personal and Institutional </w:t>
      </w:r>
      <w:r>
        <w:rPr>
          <w:rFonts w:ascii="Times New Roman" w:hAnsi="Times New Roman"/>
        </w:rPr>
        <w:t>Discrimination</w:t>
      </w:r>
    </w:p>
    <w:p w:rsidR="00D61717" w:rsidRPr="00D61717" w:rsidRDefault="00CB71CE" w:rsidP="00D61717">
      <w:pPr>
        <w:spacing w:line="480" w:lineRule="auto"/>
        <w:ind w:firstLine="720"/>
        <w:rPr>
          <w:rFonts w:ascii="Times New Roman" w:hAnsi="Times New Roman"/>
          <w:szCs w:val="24"/>
        </w:rPr>
      </w:pPr>
      <w:r>
        <w:rPr>
          <w:rFonts w:ascii="Times New Roman" w:hAnsi="Times New Roman"/>
          <w:szCs w:val="24"/>
        </w:rPr>
        <w:t>Discrimination is the “</w:t>
      </w:r>
      <w:r w:rsidRPr="00CB71CE">
        <w:rPr>
          <w:rFonts w:ascii="Times New Roman" w:hAnsi="Times New Roman"/>
          <w:szCs w:val="24"/>
        </w:rPr>
        <w:t xml:space="preserve">unequal treatment of persons, for a reason which has nothing to </w:t>
      </w:r>
      <w:r>
        <w:rPr>
          <w:rFonts w:ascii="Times New Roman" w:hAnsi="Times New Roman"/>
          <w:szCs w:val="24"/>
        </w:rPr>
        <w:t xml:space="preserve">do with legal rights or ability” according to </w:t>
      </w:r>
      <w:sdt>
        <w:sdtPr>
          <w:rPr>
            <w:rFonts w:ascii="Times New Roman" w:hAnsi="Times New Roman"/>
            <w:szCs w:val="24"/>
          </w:rPr>
          <w:id w:val="1210927004"/>
          <w:citation/>
        </w:sdtPr>
        <w:sdtEndPr/>
        <w:sdtContent>
          <w:r>
            <w:rPr>
              <w:rFonts w:ascii="Times New Roman" w:hAnsi="Times New Roman"/>
              <w:szCs w:val="24"/>
            </w:rPr>
            <w:fldChar w:fldCharType="begin"/>
          </w:r>
          <w:r>
            <w:rPr>
              <w:rFonts w:ascii="Times New Roman" w:hAnsi="Times New Roman"/>
              <w:szCs w:val="24"/>
            </w:rPr>
            <w:instrText xml:space="preserve"> CITATION Leg12 \l 1033 </w:instrText>
          </w:r>
          <w:r>
            <w:rPr>
              <w:rFonts w:ascii="Times New Roman" w:hAnsi="Times New Roman"/>
              <w:szCs w:val="24"/>
            </w:rPr>
            <w:fldChar w:fldCharType="separate"/>
          </w:r>
          <w:r w:rsidRPr="00CB71CE">
            <w:rPr>
              <w:rFonts w:ascii="Times New Roman" w:hAnsi="Times New Roman"/>
              <w:noProof/>
              <w:szCs w:val="24"/>
            </w:rPr>
            <w:t>(Legal Dictionary, 2012)</w:t>
          </w:r>
          <w:r>
            <w:rPr>
              <w:rFonts w:ascii="Times New Roman" w:hAnsi="Times New Roman"/>
              <w:szCs w:val="24"/>
            </w:rPr>
            <w:fldChar w:fldCharType="end"/>
          </w:r>
        </w:sdtContent>
      </w:sdt>
      <w:r w:rsidR="00482998">
        <w:rPr>
          <w:rFonts w:ascii="Times New Roman" w:hAnsi="Times New Roman"/>
          <w:szCs w:val="24"/>
        </w:rPr>
        <w:t>. This includes discrimination based on race, gender, age, culture or social class, just to list a few.  The effects of discrimination make a huge impact on society and how these groups are viewed and treated.  There are different ways in which discrimination occurs; discriminat</w:t>
      </w:r>
      <w:r w:rsidR="00BA32DD">
        <w:rPr>
          <w:rFonts w:ascii="Times New Roman" w:hAnsi="Times New Roman"/>
          <w:szCs w:val="24"/>
        </w:rPr>
        <w:t>ion</w:t>
      </w:r>
      <w:r w:rsidR="00482998">
        <w:rPr>
          <w:rFonts w:ascii="Times New Roman" w:hAnsi="Times New Roman"/>
          <w:szCs w:val="24"/>
        </w:rPr>
        <w:t xml:space="preserve"> from individual to individual and also from groups or organizations to other groups by way of institutional discrimination. </w:t>
      </w:r>
      <w:r w:rsidR="00B907BB">
        <w:rPr>
          <w:rFonts w:ascii="Times New Roman" w:hAnsi="Times New Roman"/>
          <w:szCs w:val="24"/>
        </w:rPr>
        <w:t>Discrimination affects individuals throughout their life; whether they are the perpetrator of discrimination or the victim or whether they are targeted by other individuals or entire organizations, discrimination is real and still occurring today.</w:t>
      </w:r>
    </w:p>
    <w:p w:rsidR="00D61717" w:rsidRDefault="007D0658" w:rsidP="00D61717">
      <w:pPr>
        <w:spacing w:line="480" w:lineRule="auto"/>
        <w:ind w:firstLine="720"/>
        <w:jc w:val="center"/>
        <w:rPr>
          <w:rFonts w:ascii="Times New Roman" w:hAnsi="Times New Roman"/>
          <w:b/>
          <w:szCs w:val="24"/>
        </w:rPr>
      </w:pPr>
      <w:r>
        <w:rPr>
          <w:rFonts w:ascii="Times New Roman" w:hAnsi="Times New Roman"/>
          <w:b/>
          <w:szCs w:val="24"/>
        </w:rPr>
        <w:t>Personal</w:t>
      </w:r>
      <w:r w:rsidR="00B907BB">
        <w:rPr>
          <w:rFonts w:ascii="Times New Roman" w:hAnsi="Times New Roman"/>
          <w:b/>
          <w:szCs w:val="24"/>
        </w:rPr>
        <w:t xml:space="preserve"> Discrimination</w:t>
      </w:r>
      <w:r>
        <w:rPr>
          <w:rFonts w:ascii="Times New Roman" w:hAnsi="Times New Roman"/>
          <w:b/>
          <w:szCs w:val="24"/>
        </w:rPr>
        <w:t>: The Victim</w:t>
      </w:r>
    </w:p>
    <w:p w:rsidR="00B907BB" w:rsidRPr="00B907BB" w:rsidRDefault="007D0658" w:rsidP="00D42B98">
      <w:pPr>
        <w:spacing w:line="480" w:lineRule="auto"/>
        <w:ind w:firstLine="720"/>
        <w:rPr>
          <w:rFonts w:ascii="Times New Roman" w:hAnsi="Times New Roman"/>
          <w:szCs w:val="24"/>
        </w:rPr>
      </w:pPr>
      <w:r>
        <w:rPr>
          <w:rFonts w:ascii="Times New Roman" w:hAnsi="Times New Roman"/>
          <w:szCs w:val="24"/>
        </w:rPr>
        <w:t>Personal</w:t>
      </w:r>
      <w:r w:rsidR="00B907BB">
        <w:rPr>
          <w:rFonts w:ascii="Times New Roman" w:hAnsi="Times New Roman"/>
          <w:szCs w:val="24"/>
        </w:rPr>
        <w:t xml:space="preserve"> discrimination </w:t>
      </w:r>
      <w:r w:rsidR="00793712">
        <w:rPr>
          <w:rFonts w:ascii="Times New Roman" w:hAnsi="Times New Roman"/>
          <w:szCs w:val="24"/>
        </w:rPr>
        <w:t>occurs when one person treats another differently or thinks negatively about a person based on their gender, age, race, sexual orientation or any other characteristic that my vary from the perpetrator’s own views and values. In one instance I was the victim of discrimination based on my age.  I am a hair stylist and when I first started in the industry I was 19 years old.  I could often see the apprehension in my clients when I introduced myself as their hairstylist.  There is one instance in which I can specifically remember being treated negatively because of my age and how terrible it felt. According to</w:t>
      </w:r>
      <w:r w:rsidR="00F45287">
        <w:rPr>
          <w:rFonts w:ascii="Times New Roman" w:hAnsi="Times New Roman"/>
          <w:szCs w:val="24"/>
        </w:rPr>
        <w:t xml:space="preserve"> the person-in-environment classification system there are several categories to assess the level of discrimination.  I was discriminated based on my ed</w:t>
      </w:r>
      <w:r w:rsidR="00BA32DD">
        <w:rPr>
          <w:rFonts w:ascii="Times New Roman" w:hAnsi="Times New Roman"/>
          <w:szCs w:val="24"/>
        </w:rPr>
        <w:t>ucation and training and</w:t>
      </w:r>
      <w:r w:rsidR="00F45287">
        <w:rPr>
          <w:rFonts w:ascii="Times New Roman" w:hAnsi="Times New Roman"/>
          <w:szCs w:val="24"/>
        </w:rPr>
        <w:t xml:space="preserve"> my age.</w:t>
      </w:r>
      <w:r w:rsidR="00793712">
        <w:rPr>
          <w:rFonts w:ascii="Times New Roman" w:hAnsi="Times New Roman"/>
          <w:szCs w:val="24"/>
        </w:rPr>
        <w:t xml:space="preserve"> </w:t>
      </w:r>
      <w:sdt>
        <w:sdtPr>
          <w:rPr>
            <w:rFonts w:ascii="Times New Roman" w:hAnsi="Times New Roman"/>
            <w:szCs w:val="24"/>
          </w:rPr>
          <w:id w:val="-1218125430"/>
          <w:citation/>
        </w:sdtPr>
        <w:sdtEndPr/>
        <w:sdtContent>
          <w:r w:rsidR="00F45287">
            <w:rPr>
              <w:rFonts w:ascii="Times New Roman" w:hAnsi="Times New Roman"/>
              <w:szCs w:val="24"/>
            </w:rPr>
            <w:fldChar w:fldCharType="begin"/>
          </w:r>
          <w:r w:rsidR="00F45287">
            <w:rPr>
              <w:rFonts w:ascii="Times New Roman" w:hAnsi="Times New Roman"/>
              <w:szCs w:val="24"/>
            </w:rPr>
            <w:instrText xml:space="preserve"> CITATION App11 \l 1033 </w:instrText>
          </w:r>
          <w:r w:rsidR="00F45287">
            <w:rPr>
              <w:rFonts w:ascii="Times New Roman" w:hAnsi="Times New Roman"/>
              <w:szCs w:val="24"/>
            </w:rPr>
            <w:fldChar w:fldCharType="separate"/>
          </w:r>
          <w:r w:rsidR="00F45287" w:rsidRPr="00F45287">
            <w:rPr>
              <w:rFonts w:ascii="Times New Roman" w:hAnsi="Times New Roman"/>
              <w:noProof/>
              <w:szCs w:val="24"/>
            </w:rPr>
            <w:t>(Appleby, Colon, &amp; Hamilton, 2011)</w:t>
          </w:r>
          <w:r w:rsidR="00F45287">
            <w:rPr>
              <w:rFonts w:ascii="Times New Roman" w:hAnsi="Times New Roman"/>
              <w:szCs w:val="24"/>
            </w:rPr>
            <w:fldChar w:fldCharType="end"/>
          </w:r>
        </w:sdtContent>
      </w:sdt>
      <w:r w:rsidR="00F45287">
        <w:rPr>
          <w:rFonts w:ascii="Times New Roman" w:hAnsi="Times New Roman"/>
          <w:szCs w:val="24"/>
        </w:rPr>
        <w:t xml:space="preserve">  I had a client in my chair that was approximately 50 years old and her dialogue from the beginning was very hesitant.  As she explained how she wanted her hair cut and styled she continued to question my abilities by saying things like, “You’re so young, are </w:t>
      </w:r>
      <w:r w:rsidR="00F45287">
        <w:rPr>
          <w:rFonts w:ascii="Times New Roman" w:hAnsi="Times New Roman"/>
          <w:szCs w:val="24"/>
        </w:rPr>
        <w:lastRenderedPageBreak/>
        <w:t>you sure you know what I’m talking about?” and asking, “</w:t>
      </w:r>
      <w:r w:rsidR="00D42B98">
        <w:rPr>
          <w:rFonts w:ascii="Times New Roman" w:hAnsi="Times New Roman"/>
          <w:szCs w:val="24"/>
        </w:rPr>
        <w:t>How</w:t>
      </w:r>
      <w:r w:rsidR="00F45287">
        <w:rPr>
          <w:rFonts w:ascii="Times New Roman" w:hAnsi="Times New Roman"/>
          <w:szCs w:val="24"/>
        </w:rPr>
        <w:t xml:space="preserve"> long have you been a hairstylist for?”</w:t>
      </w:r>
      <w:r w:rsidR="00BA32DD">
        <w:rPr>
          <w:rFonts w:ascii="Times New Roman" w:hAnsi="Times New Roman"/>
          <w:szCs w:val="24"/>
        </w:rPr>
        <w:t xml:space="preserve"> f</w:t>
      </w:r>
      <w:r w:rsidR="00F45287">
        <w:rPr>
          <w:rFonts w:ascii="Times New Roman" w:hAnsi="Times New Roman"/>
          <w:szCs w:val="24"/>
        </w:rPr>
        <w:t>ollowed by, “You look like you could still be in high school.” While being treated this way I began to question my abilities and the thought crossed my mind, “maybe she’s right, maybe I don’t know what I’m doing.”</w:t>
      </w:r>
      <w:r w:rsidR="00BA32DD">
        <w:rPr>
          <w:rFonts w:ascii="Times New Roman" w:hAnsi="Times New Roman"/>
          <w:szCs w:val="24"/>
        </w:rPr>
        <w:t xml:space="preserve">  Throughout the service</w:t>
      </w:r>
      <w:r w:rsidR="00F45287">
        <w:rPr>
          <w:rFonts w:ascii="Times New Roman" w:hAnsi="Times New Roman"/>
          <w:szCs w:val="24"/>
        </w:rPr>
        <w:t xml:space="preserve"> she was questioning every move I made and mid-haircut I knew that there was no pleasing this woman, she had her mind made up that I was not competent enough to produce a </w:t>
      </w:r>
      <w:r w:rsidR="00D42B98">
        <w:rPr>
          <w:rFonts w:ascii="Times New Roman" w:hAnsi="Times New Roman"/>
          <w:szCs w:val="24"/>
        </w:rPr>
        <w:t>respectable haircut because I was so young. This treatment by my client definitely affected my self-esteem and therefore affected my quality of work.  I don’t think that this treatment caused me to turn the situation into a self-fulfilling prophecy but I can definitely see how situations like this could. At the end of her service, she was unhappy just as she predicted from the start and instead of working with me to fix the problem she began speaking to me like a child, “Oh sweetie, it’s okay, you’re young and just don’t have enough experience, I’m sure one day you’ll be a great stylist.”  After the client left I began second guessing my choice to go into the industry</w:t>
      </w:r>
      <w:r>
        <w:rPr>
          <w:rFonts w:ascii="Times New Roman" w:hAnsi="Times New Roman"/>
          <w:szCs w:val="24"/>
        </w:rPr>
        <w:t xml:space="preserve"> but over time I have learned that you can’t please them all, everyone is entitled to and has their own opinion and views and there’s very little I can do to change their values and opinions.</w:t>
      </w:r>
    </w:p>
    <w:p w:rsidR="00D61717" w:rsidRPr="00D61717" w:rsidRDefault="007D0658" w:rsidP="00D61717">
      <w:pPr>
        <w:spacing w:line="480" w:lineRule="auto"/>
        <w:ind w:firstLine="720"/>
        <w:jc w:val="center"/>
        <w:rPr>
          <w:rFonts w:ascii="Times New Roman" w:hAnsi="Times New Roman"/>
          <w:b/>
          <w:szCs w:val="24"/>
        </w:rPr>
      </w:pPr>
      <w:r>
        <w:rPr>
          <w:rFonts w:ascii="Times New Roman" w:hAnsi="Times New Roman"/>
          <w:b/>
          <w:szCs w:val="24"/>
        </w:rPr>
        <w:t>Personal Discrimination: The Perpetrator.</w:t>
      </w:r>
    </w:p>
    <w:p w:rsidR="007D0658" w:rsidRDefault="007D0658" w:rsidP="007D0658">
      <w:pPr>
        <w:spacing w:line="480" w:lineRule="auto"/>
        <w:ind w:firstLine="720"/>
        <w:rPr>
          <w:rFonts w:ascii="Times New Roman" w:hAnsi="Times New Roman"/>
          <w:szCs w:val="24"/>
        </w:rPr>
      </w:pPr>
      <w:r>
        <w:rPr>
          <w:rFonts w:ascii="Times New Roman" w:hAnsi="Times New Roman"/>
          <w:szCs w:val="24"/>
        </w:rPr>
        <w:t xml:space="preserve">Along with situations in which I was the victim of discrimination there have also been instances in which I have been the perpetrator of discrimination and prejudice.  I was raised in a small town that was predominantly white with very little diversity therefore I am very uneducated when it comes to other cultures and their </w:t>
      </w:r>
      <w:r w:rsidR="00A003ED">
        <w:rPr>
          <w:rFonts w:ascii="Times New Roman" w:hAnsi="Times New Roman"/>
          <w:szCs w:val="24"/>
        </w:rPr>
        <w:t>cultural norms and values</w:t>
      </w:r>
      <w:r>
        <w:rPr>
          <w:rFonts w:ascii="Times New Roman" w:hAnsi="Times New Roman"/>
          <w:szCs w:val="24"/>
        </w:rPr>
        <w:t>. My famil</w:t>
      </w:r>
      <w:r w:rsidR="001201BB">
        <w:rPr>
          <w:rFonts w:ascii="Times New Roman" w:hAnsi="Times New Roman"/>
          <w:szCs w:val="24"/>
        </w:rPr>
        <w:t xml:space="preserve">y was always a part of the </w:t>
      </w:r>
      <w:r w:rsidR="00413BD6">
        <w:rPr>
          <w:rFonts w:ascii="Times New Roman" w:hAnsi="Times New Roman"/>
          <w:szCs w:val="24"/>
        </w:rPr>
        <w:t xml:space="preserve">upper </w:t>
      </w:r>
      <w:r>
        <w:rPr>
          <w:rFonts w:ascii="Times New Roman" w:hAnsi="Times New Roman"/>
          <w:szCs w:val="24"/>
        </w:rPr>
        <w:t>middle class</w:t>
      </w:r>
      <w:r w:rsidR="00386387">
        <w:rPr>
          <w:rFonts w:ascii="Times New Roman" w:hAnsi="Times New Roman"/>
          <w:szCs w:val="24"/>
        </w:rPr>
        <w:t xml:space="preserve"> and although I did not</w:t>
      </w:r>
      <w:r>
        <w:rPr>
          <w:rFonts w:ascii="Times New Roman" w:hAnsi="Times New Roman"/>
          <w:szCs w:val="24"/>
        </w:rPr>
        <w:t xml:space="preserve"> do this consciously, my friends were also from families that were</w:t>
      </w:r>
      <w:r w:rsidR="00386387">
        <w:rPr>
          <w:rFonts w:ascii="Times New Roman" w:hAnsi="Times New Roman"/>
          <w:szCs w:val="24"/>
        </w:rPr>
        <w:t xml:space="preserve"> part of the whit</w:t>
      </w:r>
      <w:r w:rsidR="001201BB">
        <w:rPr>
          <w:rFonts w:ascii="Times New Roman" w:hAnsi="Times New Roman"/>
          <w:szCs w:val="24"/>
        </w:rPr>
        <w:t>e</w:t>
      </w:r>
      <w:r w:rsidR="00386387">
        <w:rPr>
          <w:rFonts w:ascii="Times New Roman" w:hAnsi="Times New Roman"/>
          <w:szCs w:val="24"/>
        </w:rPr>
        <w:t xml:space="preserve"> </w:t>
      </w:r>
      <w:r w:rsidR="00413BD6">
        <w:rPr>
          <w:rFonts w:ascii="Times New Roman" w:hAnsi="Times New Roman"/>
          <w:szCs w:val="24"/>
        </w:rPr>
        <w:t xml:space="preserve">upper </w:t>
      </w:r>
      <w:r w:rsidR="00386387">
        <w:rPr>
          <w:rFonts w:ascii="Times New Roman" w:hAnsi="Times New Roman"/>
          <w:szCs w:val="24"/>
        </w:rPr>
        <w:t xml:space="preserve">middle class and still continue to be to this day.  </w:t>
      </w:r>
      <w:r w:rsidR="00386387" w:rsidRPr="00386387">
        <w:rPr>
          <w:rFonts w:ascii="Times New Roman" w:hAnsi="Times New Roman"/>
          <w:szCs w:val="24"/>
        </w:rPr>
        <w:t xml:space="preserve">This has caused me to be a bit </w:t>
      </w:r>
      <w:r w:rsidR="00A003ED">
        <w:rPr>
          <w:rFonts w:ascii="Times New Roman" w:hAnsi="Times New Roman"/>
          <w:szCs w:val="24"/>
        </w:rPr>
        <w:t>hesitant</w:t>
      </w:r>
      <w:r w:rsidR="00386387" w:rsidRPr="00386387">
        <w:rPr>
          <w:rFonts w:ascii="Times New Roman" w:hAnsi="Times New Roman"/>
          <w:szCs w:val="24"/>
        </w:rPr>
        <w:t xml:space="preserve"> when confronted with minorities</w:t>
      </w:r>
      <w:r w:rsidR="00386387">
        <w:rPr>
          <w:rFonts w:ascii="Times New Roman" w:hAnsi="Times New Roman"/>
          <w:szCs w:val="24"/>
        </w:rPr>
        <w:t xml:space="preserve">, especially </w:t>
      </w:r>
      <w:r w:rsidR="00386387">
        <w:rPr>
          <w:rFonts w:ascii="Times New Roman" w:hAnsi="Times New Roman"/>
          <w:szCs w:val="24"/>
        </w:rPr>
        <w:lastRenderedPageBreak/>
        <w:t>minorities who are in poverty or homeless.  Living in such a small town we would always hear about the dangers of big cities such as Flint and Detroit; the drugs, the violence and the poverty and homelessness were things we were taught to look down</w:t>
      </w:r>
      <w:r w:rsidR="00A003ED">
        <w:rPr>
          <w:rFonts w:ascii="Times New Roman" w:hAnsi="Times New Roman"/>
          <w:szCs w:val="24"/>
        </w:rPr>
        <w:t xml:space="preserve"> upon.  Being raised with t</w:t>
      </w:r>
      <w:r w:rsidR="007531F1">
        <w:rPr>
          <w:rFonts w:ascii="Times New Roman" w:hAnsi="Times New Roman"/>
          <w:szCs w:val="24"/>
        </w:rPr>
        <w:t>hese values and mores</w:t>
      </w:r>
      <w:r w:rsidR="00386387">
        <w:rPr>
          <w:rFonts w:ascii="Times New Roman" w:hAnsi="Times New Roman"/>
          <w:szCs w:val="24"/>
        </w:rPr>
        <w:t xml:space="preserve"> has caused me to be cautious when confronted with homelessness especially in big cities.</w:t>
      </w:r>
      <w:r w:rsidR="00A003ED">
        <w:rPr>
          <w:rFonts w:ascii="Times New Roman" w:hAnsi="Times New Roman"/>
          <w:szCs w:val="24"/>
        </w:rPr>
        <w:t xml:space="preserve"> According to </w:t>
      </w:r>
      <w:sdt>
        <w:sdtPr>
          <w:rPr>
            <w:rFonts w:ascii="Times New Roman" w:hAnsi="Times New Roman"/>
            <w:szCs w:val="24"/>
          </w:rPr>
          <w:id w:val="130834298"/>
          <w:citation/>
        </w:sdtPr>
        <w:sdtEndPr/>
        <w:sdtContent>
          <w:r w:rsidR="00A003ED">
            <w:rPr>
              <w:rFonts w:ascii="Times New Roman" w:hAnsi="Times New Roman"/>
              <w:szCs w:val="24"/>
            </w:rPr>
            <w:fldChar w:fldCharType="begin"/>
          </w:r>
          <w:r w:rsidR="00A003ED">
            <w:rPr>
              <w:rFonts w:ascii="Times New Roman" w:hAnsi="Times New Roman"/>
              <w:szCs w:val="24"/>
            </w:rPr>
            <w:instrText xml:space="preserve">CITATION App11 \p 18 \l 1033 </w:instrText>
          </w:r>
          <w:r w:rsidR="00A003ED">
            <w:rPr>
              <w:rFonts w:ascii="Times New Roman" w:hAnsi="Times New Roman"/>
              <w:szCs w:val="24"/>
            </w:rPr>
            <w:fldChar w:fldCharType="separate"/>
          </w:r>
          <w:r w:rsidR="00A003ED" w:rsidRPr="00A003ED">
            <w:rPr>
              <w:rFonts w:ascii="Times New Roman" w:hAnsi="Times New Roman"/>
              <w:noProof/>
              <w:szCs w:val="24"/>
            </w:rPr>
            <w:t>(Appleby, Colon, &amp; Hamilton, 2011, p. 18)</w:t>
          </w:r>
          <w:r w:rsidR="00A003ED">
            <w:rPr>
              <w:rFonts w:ascii="Times New Roman" w:hAnsi="Times New Roman"/>
              <w:szCs w:val="24"/>
            </w:rPr>
            <w:fldChar w:fldCharType="end"/>
          </w:r>
        </w:sdtContent>
      </w:sdt>
      <w:r w:rsidR="00A003ED">
        <w:rPr>
          <w:rFonts w:ascii="Times New Roman" w:hAnsi="Times New Roman"/>
          <w:szCs w:val="24"/>
        </w:rPr>
        <w:t>, “Mores are the strongest norms and comprise the basic moral judgments of a society.”</w:t>
      </w:r>
      <w:r w:rsidR="00386387">
        <w:rPr>
          <w:rFonts w:ascii="Times New Roman" w:hAnsi="Times New Roman"/>
          <w:szCs w:val="24"/>
        </w:rPr>
        <w:t xml:space="preserve"> While visiting Detroit in December I needed to get gas.  I am not familiar at all with Detroit or where I might</w:t>
      </w:r>
      <w:r w:rsidR="00262AFC">
        <w:rPr>
          <w:rFonts w:ascii="Times New Roman" w:hAnsi="Times New Roman"/>
          <w:szCs w:val="24"/>
        </w:rPr>
        <w:t xml:space="preserve"> find the nearest gas station so I drov</w:t>
      </w:r>
      <w:r w:rsidR="00386387">
        <w:rPr>
          <w:rFonts w:ascii="Times New Roman" w:hAnsi="Times New Roman"/>
          <w:szCs w:val="24"/>
        </w:rPr>
        <w:t>e until I came across one. On this drive I observed so much poverty by way of the people on the streets and the quality of housing.  I was always told by my parents, “</w:t>
      </w:r>
      <w:r w:rsidR="007531F1">
        <w:rPr>
          <w:rFonts w:ascii="Times New Roman" w:hAnsi="Times New Roman"/>
          <w:szCs w:val="24"/>
        </w:rPr>
        <w:t>K</w:t>
      </w:r>
      <w:r w:rsidR="00386387">
        <w:rPr>
          <w:rFonts w:ascii="Times New Roman" w:hAnsi="Times New Roman"/>
          <w:szCs w:val="24"/>
        </w:rPr>
        <w:t>eep your doors locked when driving through bad areas and never get out of the car.” With this in mind I came across a ga</w:t>
      </w:r>
      <w:r w:rsidR="00262AFC">
        <w:rPr>
          <w:rFonts w:ascii="Times New Roman" w:hAnsi="Times New Roman"/>
          <w:szCs w:val="24"/>
        </w:rPr>
        <w:t>s station and landed</w:t>
      </w:r>
      <w:r w:rsidR="00386387">
        <w:rPr>
          <w:rFonts w:ascii="Times New Roman" w:hAnsi="Times New Roman"/>
          <w:szCs w:val="24"/>
        </w:rPr>
        <w:t xml:space="preserve"> in what I’m assuming was a very bad part of town</w:t>
      </w:r>
      <w:r w:rsidR="00262AFC">
        <w:rPr>
          <w:rFonts w:ascii="Times New Roman" w:hAnsi="Times New Roman"/>
          <w:szCs w:val="24"/>
        </w:rPr>
        <w:t>.  There were what appeared to be many homeless people gathered outside the gas station</w:t>
      </w:r>
      <w:r w:rsidR="007531F1">
        <w:rPr>
          <w:rFonts w:ascii="Times New Roman" w:hAnsi="Times New Roman"/>
          <w:szCs w:val="24"/>
        </w:rPr>
        <w:t xml:space="preserve"> and approaching cars asking for money</w:t>
      </w:r>
      <w:r w:rsidR="00262AFC">
        <w:rPr>
          <w:rFonts w:ascii="Times New Roman" w:hAnsi="Times New Roman"/>
          <w:szCs w:val="24"/>
        </w:rPr>
        <w:t>.  I thought about turning around and finding another station but I was about to run out of gas. I made sure to pay at the pump and wait in the car with the doors locked while my gas pumped.</w:t>
      </w:r>
      <w:r w:rsidR="007531F1">
        <w:t xml:space="preserve">  M</w:t>
      </w:r>
      <w:r w:rsidR="007531F1" w:rsidRPr="007531F1">
        <w:rPr>
          <w:rFonts w:ascii="Times New Roman" w:hAnsi="Times New Roman"/>
          <w:szCs w:val="24"/>
        </w:rPr>
        <w:t>y thoughts and ideas were definitely prejudice and judgmental of these people</w:t>
      </w:r>
      <w:r w:rsidR="007531F1">
        <w:rPr>
          <w:rFonts w:ascii="Times New Roman" w:hAnsi="Times New Roman"/>
          <w:szCs w:val="24"/>
        </w:rPr>
        <w:t xml:space="preserve"> and I’m sure that they could sense my fear when I locked myself in the car</w:t>
      </w:r>
      <w:r w:rsidR="007531F1" w:rsidRPr="007531F1">
        <w:rPr>
          <w:rFonts w:ascii="Times New Roman" w:hAnsi="Times New Roman"/>
          <w:szCs w:val="24"/>
        </w:rPr>
        <w:t xml:space="preserve">. </w:t>
      </w:r>
      <w:r w:rsidR="00262AFC">
        <w:rPr>
          <w:rFonts w:ascii="Times New Roman" w:hAnsi="Times New Roman"/>
          <w:szCs w:val="24"/>
        </w:rPr>
        <w:t xml:space="preserve">  Looking back at the day I feel bad for how I perceived these people but this situation shows how big o</w:t>
      </w:r>
      <w:r w:rsidR="007531F1">
        <w:rPr>
          <w:rFonts w:ascii="Times New Roman" w:hAnsi="Times New Roman"/>
          <w:szCs w:val="24"/>
        </w:rPr>
        <w:t xml:space="preserve">f an impact your upbringing, </w:t>
      </w:r>
      <w:r w:rsidR="00262AFC">
        <w:rPr>
          <w:rFonts w:ascii="Times New Roman" w:hAnsi="Times New Roman"/>
          <w:szCs w:val="24"/>
        </w:rPr>
        <w:t>cultural and family values affect your individual outlook on life in general</w:t>
      </w:r>
      <w:r w:rsidR="007531F1">
        <w:rPr>
          <w:rFonts w:ascii="Times New Roman" w:hAnsi="Times New Roman"/>
          <w:szCs w:val="24"/>
        </w:rPr>
        <w:t>, especially life different than your own</w:t>
      </w:r>
      <w:r w:rsidR="00262AFC">
        <w:rPr>
          <w:rFonts w:ascii="Times New Roman" w:hAnsi="Times New Roman"/>
          <w:szCs w:val="24"/>
        </w:rPr>
        <w:t>.</w:t>
      </w:r>
    </w:p>
    <w:p w:rsidR="00D61717" w:rsidRPr="00D61717" w:rsidRDefault="00262AFC" w:rsidP="00D61717">
      <w:pPr>
        <w:spacing w:line="480" w:lineRule="auto"/>
        <w:ind w:firstLine="720"/>
        <w:jc w:val="center"/>
        <w:rPr>
          <w:rFonts w:ascii="Times New Roman" w:hAnsi="Times New Roman"/>
          <w:b/>
          <w:szCs w:val="24"/>
        </w:rPr>
      </w:pPr>
      <w:r>
        <w:rPr>
          <w:rFonts w:ascii="Times New Roman" w:hAnsi="Times New Roman"/>
          <w:b/>
          <w:szCs w:val="24"/>
        </w:rPr>
        <w:t>Institutional Discrimination: Homelessness</w:t>
      </w:r>
    </w:p>
    <w:p w:rsidR="00D61717" w:rsidRPr="00D61717" w:rsidRDefault="003262A5" w:rsidP="00D61717">
      <w:pPr>
        <w:spacing w:line="480" w:lineRule="auto"/>
        <w:ind w:firstLine="720"/>
        <w:rPr>
          <w:rFonts w:ascii="Times New Roman" w:hAnsi="Times New Roman"/>
          <w:szCs w:val="24"/>
        </w:rPr>
      </w:pPr>
      <w:r>
        <w:rPr>
          <w:rFonts w:ascii="Times New Roman" w:hAnsi="Times New Roman"/>
          <w:szCs w:val="24"/>
        </w:rPr>
        <w:t>“</w:t>
      </w:r>
      <w:r w:rsidRPr="003262A5">
        <w:rPr>
          <w:rFonts w:ascii="Times New Roman" w:hAnsi="Times New Roman"/>
          <w:szCs w:val="24"/>
        </w:rPr>
        <w:t>Over the course of the year, 3.5 million Americans experience homelessness</w:t>
      </w:r>
      <w:r>
        <w:rPr>
          <w:rFonts w:ascii="Times New Roman" w:hAnsi="Times New Roman"/>
          <w:szCs w:val="24"/>
        </w:rPr>
        <w:t xml:space="preserve">” according to </w:t>
      </w:r>
      <w:sdt>
        <w:sdtPr>
          <w:rPr>
            <w:rFonts w:ascii="Times New Roman" w:hAnsi="Times New Roman"/>
            <w:szCs w:val="24"/>
          </w:rPr>
          <w:id w:val="1220397529"/>
          <w:citation/>
        </w:sdtPr>
        <w:sdtEndPr/>
        <w:sdtContent>
          <w:r>
            <w:rPr>
              <w:rFonts w:ascii="Times New Roman" w:hAnsi="Times New Roman"/>
              <w:szCs w:val="24"/>
            </w:rPr>
            <w:fldChar w:fldCharType="begin"/>
          </w:r>
          <w:r w:rsidR="00C24D7E">
            <w:rPr>
              <w:rFonts w:ascii="Times New Roman" w:hAnsi="Times New Roman"/>
              <w:szCs w:val="24"/>
            </w:rPr>
            <w:instrText xml:space="preserve">CITATION Nat04 \l 1033 </w:instrText>
          </w:r>
          <w:r>
            <w:rPr>
              <w:rFonts w:ascii="Times New Roman" w:hAnsi="Times New Roman"/>
              <w:szCs w:val="24"/>
            </w:rPr>
            <w:fldChar w:fldCharType="separate"/>
          </w:r>
          <w:r w:rsidR="00C24D7E" w:rsidRPr="00C24D7E">
            <w:rPr>
              <w:rFonts w:ascii="Times New Roman" w:hAnsi="Times New Roman"/>
              <w:noProof/>
              <w:szCs w:val="24"/>
            </w:rPr>
            <w:t>(National Coalition for the Homeless, 2004)</w:t>
          </w:r>
          <w:r>
            <w:rPr>
              <w:rFonts w:ascii="Times New Roman" w:hAnsi="Times New Roman"/>
              <w:szCs w:val="24"/>
            </w:rPr>
            <w:fldChar w:fldCharType="end"/>
          </w:r>
        </w:sdtContent>
      </w:sdt>
      <w:r w:rsidR="00C24D7E">
        <w:rPr>
          <w:rFonts w:ascii="Times New Roman" w:hAnsi="Times New Roman"/>
          <w:szCs w:val="24"/>
        </w:rPr>
        <w:t xml:space="preserve"> </w:t>
      </w:r>
      <w:r w:rsidR="00A003ED">
        <w:rPr>
          <w:rFonts w:ascii="Times New Roman" w:hAnsi="Times New Roman"/>
          <w:szCs w:val="24"/>
        </w:rPr>
        <w:t>Homelessness is a growing issue in our society and my prejudice</w:t>
      </w:r>
      <w:r w:rsidR="007531F1">
        <w:rPr>
          <w:rFonts w:ascii="Times New Roman" w:hAnsi="Times New Roman"/>
          <w:szCs w:val="24"/>
        </w:rPr>
        <w:t xml:space="preserve"> views have</w:t>
      </w:r>
      <w:r w:rsidR="00A003ED">
        <w:rPr>
          <w:rFonts w:ascii="Times New Roman" w:hAnsi="Times New Roman"/>
          <w:szCs w:val="24"/>
        </w:rPr>
        <w:t xml:space="preserve"> made me want to become more familiar with the issue at hand.  I </w:t>
      </w:r>
      <w:r w:rsidR="00A003ED">
        <w:rPr>
          <w:rFonts w:ascii="Times New Roman" w:hAnsi="Times New Roman"/>
          <w:szCs w:val="24"/>
        </w:rPr>
        <w:lastRenderedPageBreak/>
        <w:t xml:space="preserve">have found that homelessness is </w:t>
      </w:r>
      <w:r w:rsidR="007E3198">
        <w:rPr>
          <w:rFonts w:ascii="Times New Roman" w:hAnsi="Times New Roman"/>
          <w:szCs w:val="24"/>
        </w:rPr>
        <w:t xml:space="preserve">not only an issue of </w:t>
      </w:r>
      <w:r w:rsidR="00A003ED">
        <w:rPr>
          <w:rFonts w:ascii="Times New Roman" w:hAnsi="Times New Roman"/>
          <w:szCs w:val="24"/>
        </w:rPr>
        <w:t>di</w:t>
      </w:r>
      <w:r w:rsidR="007E3198">
        <w:rPr>
          <w:rFonts w:ascii="Times New Roman" w:hAnsi="Times New Roman"/>
          <w:szCs w:val="24"/>
        </w:rPr>
        <w:t>scrimination</w:t>
      </w:r>
      <w:r w:rsidR="00A003ED">
        <w:rPr>
          <w:rFonts w:ascii="Times New Roman" w:hAnsi="Times New Roman"/>
          <w:szCs w:val="24"/>
        </w:rPr>
        <w:t xml:space="preserve"> on a personal level but on an institutional level</w:t>
      </w:r>
      <w:r w:rsidR="007E3198">
        <w:rPr>
          <w:rFonts w:ascii="Times New Roman" w:hAnsi="Times New Roman"/>
          <w:szCs w:val="24"/>
        </w:rPr>
        <w:t xml:space="preserve"> as well</w:t>
      </w:r>
      <w:r w:rsidR="00A003ED">
        <w:rPr>
          <w:rFonts w:ascii="Times New Roman" w:hAnsi="Times New Roman"/>
          <w:szCs w:val="24"/>
        </w:rPr>
        <w:t>.</w:t>
      </w:r>
      <w:r w:rsidR="007E3198">
        <w:rPr>
          <w:rFonts w:ascii="Times New Roman" w:hAnsi="Times New Roman"/>
          <w:szCs w:val="24"/>
        </w:rPr>
        <w:t xml:space="preserve">  According to </w:t>
      </w:r>
      <w:sdt>
        <w:sdtPr>
          <w:rPr>
            <w:rFonts w:ascii="Times New Roman" w:hAnsi="Times New Roman"/>
            <w:szCs w:val="24"/>
          </w:rPr>
          <w:id w:val="-1608805169"/>
          <w:citation/>
        </w:sdtPr>
        <w:sdtEndPr/>
        <w:sdtContent>
          <w:r w:rsidR="007E3198">
            <w:rPr>
              <w:rFonts w:ascii="Times New Roman" w:hAnsi="Times New Roman"/>
              <w:szCs w:val="24"/>
            </w:rPr>
            <w:fldChar w:fldCharType="begin"/>
          </w:r>
          <w:r w:rsidR="007E3198">
            <w:rPr>
              <w:rFonts w:ascii="Times New Roman" w:hAnsi="Times New Roman"/>
              <w:szCs w:val="24"/>
            </w:rPr>
            <w:instrText xml:space="preserve">CITATION Ken \l 1033 </w:instrText>
          </w:r>
          <w:r w:rsidR="007E3198">
            <w:rPr>
              <w:rFonts w:ascii="Times New Roman" w:hAnsi="Times New Roman"/>
              <w:szCs w:val="24"/>
            </w:rPr>
            <w:fldChar w:fldCharType="separate"/>
          </w:r>
          <w:r w:rsidR="007E3198" w:rsidRPr="007E3198">
            <w:rPr>
              <w:rFonts w:ascii="Times New Roman" w:hAnsi="Times New Roman"/>
              <w:noProof/>
              <w:szCs w:val="24"/>
            </w:rPr>
            <w:t>(Kendall, 2006)</w:t>
          </w:r>
          <w:r w:rsidR="007E3198">
            <w:rPr>
              <w:rFonts w:ascii="Times New Roman" w:hAnsi="Times New Roman"/>
              <w:szCs w:val="24"/>
            </w:rPr>
            <w:fldChar w:fldCharType="end"/>
          </w:r>
        </w:sdtContent>
      </w:sdt>
      <w:r w:rsidR="007E3198">
        <w:rPr>
          <w:rFonts w:ascii="Times New Roman" w:hAnsi="Times New Roman"/>
          <w:szCs w:val="24"/>
        </w:rPr>
        <w:t xml:space="preserve"> institutional discrimination</w:t>
      </w:r>
      <w:r w:rsidR="007E3198" w:rsidRPr="007E3198">
        <w:t xml:space="preserve"> </w:t>
      </w:r>
      <w:r w:rsidR="007E3198">
        <w:t>is “t</w:t>
      </w:r>
      <w:r w:rsidR="007E3198" w:rsidRPr="007E3198">
        <w:rPr>
          <w:rFonts w:ascii="Times New Roman" w:hAnsi="Times New Roman"/>
          <w:szCs w:val="24"/>
        </w:rPr>
        <w:t>he day to day practices of organizations and institutions that have a harmful impact on members of subordinate groups.</w:t>
      </w:r>
      <w:r w:rsidR="007E3198">
        <w:rPr>
          <w:rFonts w:ascii="Times New Roman" w:hAnsi="Times New Roman"/>
          <w:szCs w:val="24"/>
        </w:rPr>
        <w:t xml:space="preserve">” The homeless population is not eligible for numerous assistance programs because of their lack of </w:t>
      </w:r>
      <w:r w:rsidR="00C24D7E">
        <w:rPr>
          <w:rFonts w:ascii="Times New Roman" w:hAnsi="Times New Roman"/>
          <w:szCs w:val="24"/>
        </w:rPr>
        <w:t>a physical a</w:t>
      </w:r>
      <w:r w:rsidR="007E3198">
        <w:rPr>
          <w:rFonts w:ascii="Times New Roman" w:hAnsi="Times New Roman"/>
          <w:szCs w:val="24"/>
        </w:rPr>
        <w:t xml:space="preserve">ddress and resources. </w:t>
      </w:r>
      <w:r>
        <w:rPr>
          <w:rFonts w:ascii="Times New Roman" w:hAnsi="Times New Roman"/>
          <w:szCs w:val="24"/>
        </w:rPr>
        <w:t>There are many factors that lead to homelessness such as poor</w:t>
      </w:r>
      <w:r w:rsidR="007531F1">
        <w:rPr>
          <w:rFonts w:ascii="Times New Roman" w:hAnsi="Times New Roman"/>
          <w:szCs w:val="24"/>
        </w:rPr>
        <w:t xml:space="preserve"> physical and mental</w:t>
      </w:r>
      <w:r>
        <w:rPr>
          <w:rFonts w:ascii="Times New Roman" w:hAnsi="Times New Roman"/>
          <w:szCs w:val="24"/>
        </w:rPr>
        <w:t xml:space="preserve"> </w:t>
      </w:r>
      <w:r w:rsidR="007531F1">
        <w:rPr>
          <w:rFonts w:ascii="Times New Roman" w:hAnsi="Times New Roman"/>
          <w:szCs w:val="24"/>
        </w:rPr>
        <w:t xml:space="preserve">health, </w:t>
      </w:r>
      <w:r>
        <w:rPr>
          <w:rFonts w:ascii="Times New Roman" w:hAnsi="Times New Roman"/>
          <w:szCs w:val="24"/>
        </w:rPr>
        <w:t xml:space="preserve">poor economic situation and drug dependency.  All of these factors working together tend to lead the individual into poverty and eventually to the streets.  There are many instances of institutional discrimination by the government toward the homeless population as stated by </w:t>
      </w:r>
      <w:sdt>
        <w:sdtPr>
          <w:rPr>
            <w:rFonts w:ascii="Times New Roman" w:hAnsi="Times New Roman"/>
            <w:szCs w:val="24"/>
          </w:rPr>
          <w:id w:val="-887023013"/>
          <w:citation/>
        </w:sdtPr>
        <w:sdtEndPr/>
        <w:sdtContent>
          <w:r>
            <w:rPr>
              <w:rFonts w:ascii="Times New Roman" w:hAnsi="Times New Roman"/>
              <w:szCs w:val="24"/>
            </w:rPr>
            <w:fldChar w:fldCharType="begin"/>
          </w:r>
          <w:r>
            <w:rPr>
              <w:rFonts w:ascii="Times New Roman" w:hAnsi="Times New Roman"/>
              <w:szCs w:val="24"/>
            </w:rPr>
            <w:instrText xml:space="preserve"> CITATION Dis \l 1033 </w:instrText>
          </w:r>
          <w:r>
            <w:rPr>
              <w:rFonts w:ascii="Times New Roman" w:hAnsi="Times New Roman"/>
              <w:szCs w:val="24"/>
            </w:rPr>
            <w:fldChar w:fldCharType="separate"/>
          </w:r>
          <w:r w:rsidRPr="003262A5">
            <w:rPr>
              <w:rFonts w:ascii="Times New Roman" w:hAnsi="Times New Roman"/>
              <w:noProof/>
              <w:szCs w:val="24"/>
            </w:rPr>
            <w:t>(Discrimination against the homeless)</w:t>
          </w:r>
          <w:r>
            <w:rPr>
              <w:rFonts w:ascii="Times New Roman" w:hAnsi="Times New Roman"/>
              <w:szCs w:val="24"/>
            </w:rPr>
            <w:fldChar w:fldCharType="end"/>
          </w:r>
        </w:sdtContent>
      </w:sdt>
      <w:r>
        <w:rPr>
          <w:rFonts w:ascii="Times New Roman" w:hAnsi="Times New Roman"/>
          <w:szCs w:val="24"/>
        </w:rPr>
        <w:t>.  Homeless</w:t>
      </w:r>
      <w:r w:rsidR="00C24D7E">
        <w:rPr>
          <w:rFonts w:ascii="Times New Roman" w:hAnsi="Times New Roman"/>
          <w:szCs w:val="24"/>
        </w:rPr>
        <w:t>ness and poverty has ultimately</w:t>
      </w:r>
      <w:r>
        <w:rPr>
          <w:rFonts w:ascii="Times New Roman" w:hAnsi="Times New Roman"/>
          <w:szCs w:val="24"/>
        </w:rPr>
        <w:t xml:space="preserve"> become a crime due to laws prohibiting </w:t>
      </w:r>
      <w:r w:rsidR="00C24D7E">
        <w:rPr>
          <w:rFonts w:ascii="Times New Roman" w:hAnsi="Times New Roman"/>
          <w:szCs w:val="24"/>
        </w:rPr>
        <w:t>life on the street along with stricter punishment and</w:t>
      </w:r>
      <w:r w:rsidR="007531F1">
        <w:rPr>
          <w:rFonts w:ascii="Times New Roman" w:hAnsi="Times New Roman"/>
          <w:szCs w:val="24"/>
        </w:rPr>
        <w:t xml:space="preserve"> the</w:t>
      </w:r>
      <w:r w:rsidR="00C24D7E">
        <w:rPr>
          <w:rFonts w:ascii="Times New Roman" w:hAnsi="Times New Roman"/>
          <w:szCs w:val="24"/>
        </w:rPr>
        <w:t xml:space="preserve"> targeting of the homeless on lesser charges such as having open containers or loitering. </w:t>
      </w:r>
      <w:sdt>
        <w:sdtPr>
          <w:rPr>
            <w:rFonts w:ascii="Times New Roman" w:hAnsi="Times New Roman"/>
            <w:szCs w:val="24"/>
          </w:rPr>
          <w:id w:val="-1837985681"/>
          <w:citation/>
        </w:sdtPr>
        <w:sdtEndPr/>
        <w:sdtContent>
          <w:r w:rsidR="00C24D7E">
            <w:rPr>
              <w:rFonts w:ascii="Times New Roman" w:hAnsi="Times New Roman"/>
              <w:szCs w:val="24"/>
            </w:rPr>
            <w:fldChar w:fldCharType="begin"/>
          </w:r>
          <w:r w:rsidR="00C24D7E">
            <w:rPr>
              <w:rFonts w:ascii="Times New Roman" w:hAnsi="Times New Roman"/>
              <w:szCs w:val="24"/>
            </w:rPr>
            <w:instrText xml:space="preserve"> CITATION Nat04 \l 1033 </w:instrText>
          </w:r>
          <w:r w:rsidR="00C24D7E">
            <w:rPr>
              <w:rFonts w:ascii="Times New Roman" w:hAnsi="Times New Roman"/>
              <w:szCs w:val="24"/>
            </w:rPr>
            <w:fldChar w:fldCharType="separate"/>
          </w:r>
          <w:r w:rsidR="00C24D7E" w:rsidRPr="00C24D7E">
            <w:rPr>
              <w:rFonts w:ascii="Times New Roman" w:hAnsi="Times New Roman"/>
              <w:noProof/>
              <w:szCs w:val="24"/>
            </w:rPr>
            <w:t>(National Coalition for the Homeless, 2004)</w:t>
          </w:r>
          <w:r w:rsidR="00C24D7E">
            <w:rPr>
              <w:rFonts w:ascii="Times New Roman" w:hAnsi="Times New Roman"/>
              <w:szCs w:val="24"/>
            </w:rPr>
            <w:fldChar w:fldCharType="end"/>
          </w:r>
        </w:sdtContent>
      </w:sdt>
      <w:r w:rsidR="00C24D7E">
        <w:rPr>
          <w:rFonts w:ascii="Times New Roman" w:hAnsi="Times New Roman"/>
          <w:szCs w:val="24"/>
        </w:rPr>
        <w:t xml:space="preserve">  This treatment does not help fix the underlying problem of homelessness </w:t>
      </w:r>
      <w:r w:rsidR="007531F1">
        <w:rPr>
          <w:rFonts w:ascii="Times New Roman" w:hAnsi="Times New Roman"/>
          <w:szCs w:val="24"/>
        </w:rPr>
        <w:t xml:space="preserve">but </w:t>
      </w:r>
      <w:r w:rsidR="00C24D7E">
        <w:rPr>
          <w:rFonts w:ascii="Times New Roman" w:hAnsi="Times New Roman"/>
          <w:szCs w:val="24"/>
        </w:rPr>
        <w:t>in turn makes the situation worse by pushing homeless people out of an area and away from services and assistance.  Many of these laws violate the homeless’ Constitutional rights, “</w:t>
      </w:r>
      <w:r w:rsidR="00C24D7E" w:rsidRPr="00C24D7E">
        <w:rPr>
          <w:rFonts w:ascii="Times New Roman" w:hAnsi="Times New Roman"/>
          <w:szCs w:val="24"/>
        </w:rPr>
        <w:t>Courts have found that a law that is applied to criminally punish a homeless person for necessary life activities in public, like sleeping, violates that person’s Eighth Amendment right to be free from cruel and unusual punishment if the person has nowhere else to perform the activity.</w:t>
      </w:r>
      <w:r w:rsidR="00C24D7E">
        <w:rPr>
          <w:rFonts w:ascii="Times New Roman" w:hAnsi="Times New Roman"/>
          <w:szCs w:val="24"/>
        </w:rPr>
        <w:t xml:space="preserve">” </w:t>
      </w:r>
      <w:sdt>
        <w:sdtPr>
          <w:rPr>
            <w:rFonts w:ascii="Times New Roman" w:hAnsi="Times New Roman"/>
            <w:szCs w:val="24"/>
          </w:rPr>
          <w:id w:val="1769505309"/>
          <w:citation/>
        </w:sdtPr>
        <w:sdtEndPr/>
        <w:sdtContent>
          <w:r w:rsidR="00C24D7E">
            <w:rPr>
              <w:rFonts w:ascii="Times New Roman" w:hAnsi="Times New Roman"/>
              <w:szCs w:val="24"/>
            </w:rPr>
            <w:fldChar w:fldCharType="begin"/>
          </w:r>
          <w:r w:rsidR="00C24D7E">
            <w:rPr>
              <w:rFonts w:ascii="Times New Roman" w:hAnsi="Times New Roman"/>
              <w:szCs w:val="24"/>
            </w:rPr>
            <w:instrText xml:space="preserve"> CITATION Nat04 \l 1033 </w:instrText>
          </w:r>
          <w:r w:rsidR="00C24D7E">
            <w:rPr>
              <w:rFonts w:ascii="Times New Roman" w:hAnsi="Times New Roman"/>
              <w:szCs w:val="24"/>
            </w:rPr>
            <w:fldChar w:fldCharType="separate"/>
          </w:r>
          <w:r w:rsidR="00C24D7E" w:rsidRPr="00C24D7E">
            <w:rPr>
              <w:rFonts w:ascii="Times New Roman" w:hAnsi="Times New Roman"/>
              <w:noProof/>
              <w:szCs w:val="24"/>
            </w:rPr>
            <w:t>(National Coalition for the Homeless, 2004)</w:t>
          </w:r>
          <w:r w:rsidR="00C24D7E">
            <w:rPr>
              <w:rFonts w:ascii="Times New Roman" w:hAnsi="Times New Roman"/>
              <w:szCs w:val="24"/>
            </w:rPr>
            <w:fldChar w:fldCharType="end"/>
          </w:r>
        </w:sdtContent>
      </w:sdt>
      <w:r w:rsidR="00C24D7E">
        <w:rPr>
          <w:rFonts w:ascii="Times New Roman" w:hAnsi="Times New Roman"/>
          <w:szCs w:val="24"/>
        </w:rPr>
        <w:t xml:space="preserve">  Due to the stigma surrounding homelessness which as I stated earlier I made opinions based on, the homeless are not getting adequate and fair assistance in order to get off the streets. There are many assistance programs out there for the homeless according to </w:t>
      </w:r>
      <w:sdt>
        <w:sdtPr>
          <w:rPr>
            <w:rFonts w:ascii="Times New Roman" w:hAnsi="Times New Roman"/>
            <w:szCs w:val="24"/>
          </w:rPr>
          <w:id w:val="-113823073"/>
          <w:citation/>
        </w:sdtPr>
        <w:sdtEndPr/>
        <w:sdtContent>
          <w:r w:rsidR="00C24D7E">
            <w:rPr>
              <w:rFonts w:ascii="Times New Roman" w:hAnsi="Times New Roman"/>
              <w:szCs w:val="24"/>
            </w:rPr>
            <w:fldChar w:fldCharType="begin"/>
          </w:r>
          <w:r w:rsidR="00C24D7E">
            <w:rPr>
              <w:rFonts w:ascii="Times New Roman" w:hAnsi="Times New Roman"/>
              <w:szCs w:val="24"/>
            </w:rPr>
            <w:instrText xml:space="preserve"> CITATION USD12 \l 1033 </w:instrText>
          </w:r>
          <w:r w:rsidR="00C24D7E">
            <w:rPr>
              <w:rFonts w:ascii="Times New Roman" w:hAnsi="Times New Roman"/>
              <w:szCs w:val="24"/>
            </w:rPr>
            <w:fldChar w:fldCharType="separate"/>
          </w:r>
          <w:r w:rsidR="00C24D7E" w:rsidRPr="00C24D7E">
            <w:rPr>
              <w:rFonts w:ascii="Times New Roman" w:hAnsi="Times New Roman"/>
              <w:noProof/>
              <w:szCs w:val="24"/>
            </w:rPr>
            <w:t>(U.S. Department of Housing and Urban Development, 2012)</w:t>
          </w:r>
          <w:r w:rsidR="00C24D7E">
            <w:rPr>
              <w:rFonts w:ascii="Times New Roman" w:hAnsi="Times New Roman"/>
              <w:szCs w:val="24"/>
            </w:rPr>
            <w:fldChar w:fldCharType="end"/>
          </w:r>
        </w:sdtContent>
      </w:sdt>
      <w:r w:rsidR="00C32D4D">
        <w:rPr>
          <w:rFonts w:ascii="Times New Roman" w:hAnsi="Times New Roman"/>
          <w:szCs w:val="24"/>
        </w:rPr>
        <w:t xml:space="preserve"> but the qualification in order to receive this assistance is rarely met.  Therefore the government provides assistance and resources for the </w:t>
      </w:r>
      <w:r w:rsidR="00C32D4D">
        <w:rPr>
          <w:rFonts w:ascii="Times New Roman" w:hAnsi="Times New Roman"/>
          <w:szCs w:val="24"/>
        </w:rPr>
        <w:lastRenderedPageBreak/>
        <w:t>homeless and they accept that it’s a growing problem but make it nearly impossible for the homeless to take advantage of this assistance due to strict qualifications.  This combined with the punishment and forced movement of the homeless make it impossible for these people to be</w:t>
      </w:r>
      <w:r w:rsidR="007531F1">
        <w:rPr>
          <w:rFonts w:ascii="Times New Roman" w:hAnsi="Times New Roman"/>
          <w:szCs w:val="24"/>
        </w:rPr>
        <w:t>come</w:t>
      </w:r>
      <w:r w:rsidR="00C32D4D">
        <w:rPr>
          <w:rFonts w:ascii="Times New Roman" w:hAnsi="Times New Roman"/>
          <w:szCs w:val="24"/>
        </w:rPr>
        <w:t xml:space="preserve"> a</w:t>
      </w:r>
      <w:r w:rsidR="007531F1">
        <w:rPr>
          <w:rFonts w:ascii="Times New Roman" w:hAnsi="Times New Roman"/>
          <w:szCs w:val="24"/>
        </w:rPr>
        <w:t>n established</w:t>
      </w:r>
      <w:r w:rsidR="00C32D4D">
        <w:rPr>
          <w:rFonts w:ascii="Times New Roman" w:hAnsi="Times New Roman"/>
          <w:szCs w:val="24"/>
        </w:rPr>
        <w:t xml:space="preserve"> part of a community long enough to get the assistance they need.</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C32D4D" w:rsidP="00D61717">
      <w:pPr>
        <w:spacing w:line="480" w:lineRule="auto"/>
        <w:ind w:firstLine="720"/>
        <w:rPr>
          <w:rFonts w:ascii="Times New Roman" w:hAnsi="Times New Roman"/>
          <w:szCs w:val="24"/>
        </w:rPr>
      </w:pPr>
      <w:r>
        <w:rPr>
          <w:rFonts w:ascii="Times New Roman" w:hAnsi="Times New Roman"/>
          <w:szCs w:val="24"/>
        </w:rPr>
        <w:t>Discrimination affects millions of people every day.  Whether it’s by an individual or an entire organization; whether targeted toward people of a certain race, gender, age or ability, it is still happening.  Each and every one of us have been a victim of discriminatio</w:t>
      </w:r>
      <w:r w:rsidR="007531F1">
        <w:rPr>
          <w:rFonts w:ascii="Times New Roman" w:hAnsi="Times New Roman"/>
          <w:szCs w:val="24"/>
        </w:rPr>
        <w:t>n in some way and have felt th</w:t>
      </w:r>
      <w:r>
        <w:rPr>
          <w:rFonts w:ascii="Times New Roman" w:hAnsi="Times New Roman"/>
          <w:szCs w:val="24"/>
        </w:rPr>
        <w:t>e effects just as each of us has been a perpetrator and passed judgment on another for various reasons. It is important for us to understand the factors that control why we make these judgments and the reasons why others may make these judgments against us in order t</w:t>
      </w:r>
      <w:r w:rsidR="006D16DF">
        <w:rPr>
          <w:rFonts w:ascii="Times New Roman" w:hAnsi="Times New Roman"/>
          <w:szCs w:val="24"/>
        </w:rPr>
        <w:t>o help victims and perpetrators of discrimination we encounter in the social work field. This is also important in alleviating the effects of discrimination on a personal, micro level and on an institutional, macro level.</w:t>
      </w:r>
    </w:p>
    <w:p w:rsidR="00BA32DD" w:rsidRPr="00DA54FE" w:rsidRDefault="004D3014" w:rsidP="00BA32DD">
      <w:pPr>
        <w:pStyle w:val="BodyText"/>
        <w:ind w:firstLine="0"/>
        <w:jc w:val="center"/>
      </w:pPr>
      <w:r w:rsidRPr="00DA54FE">
        <w:rPr>
          <w:szCs w:val="24"/>
        </w:rPr>
        <w:br w:type="page"/>
      </w:r>
    </w:p>
    <w:sdt>
      <w:sdtPr>
        <w:rPr>
          <w:rFonts w:ascii="Times" w:hAnsi="Times"/>
        </w:rPr>
        <w:id w:val="-1648202706"/>
        <w:docPartObj>
          <w:docPartGallery w:val="Bibliographies"/>
          <w:docPartUnique/>
        </w:docPartObj>
      </w:sdtPr>
      <w:sdtEndPr/>
      <w:sdtContent>
        <w:p w:rsidR="00BA32DD" w:rsidRPr="00BA32DD" w:rsidRDefault="00BA32DD">
          <w:pPr>
            <w:pStyle w:val="Heading1"/>
            <w:rPr>
              <w:b/>
            </w:rPr>
          </w:pPr>
          <w:r>
            <w:rPr>
              <w:b/>
            </w:rPr>
            <w:t>References</w:t>
          </w:r>
        </w:p>
        <w:sdt>
          <w:sdtPr>
            <w:id w:val="111145805"/>
            <w:bibliography/>
          </w:sdtPr>
          <w:sdtEndPr/>
          <w:sdtContent>
            <w:p w:rsidR="00BA32DD" w:rsidRDefault="00BA32DD" w:rsidP="00BA32DD">
              <w:pPr>
                <w:pStyle w:val="Bibliography"/>
                <w:ind w:left="720" w:hanging="720"/>
                <w:rPr>
                  <w:noProof/>
                </w:rPr>
              </w:pPr>
              <w:r>
                <w:fldChar w:fldCharType="begin"/>
              </w:r>
              <w:r>
                <w:instrText xml:space="preserve"> BIBLIOGRAPHY </w:instrText>
              </w:r>
              <w:r>
                <w:fldChar w:fldCharType="separate"/>
              </w:r>
              <w:r>
                <w:rPr>
                  <w:i/>
                  <w:iCs/>
                  <w:noProof/>
                </w:rPr>
                <w:t>Legal Dictionary</w:t>
              </w:r>
              <w:r>
                <w:rPr>
                  <w:noProof/>
                </w:rPr>
                <w:t>. (2012). Retrieved from The Free Dictionary: http://legal-dictionary.thefreedictionary.com/discrimination</w:t>
              </w:r>
            </w:p>
            <w:p w:rsidR="00BA32DD" w:rsidRDefault="00BA32DD" w:rsidP="00BA32DD">
              <w:pPr>
                <w:pStyle w:val="Bibliography"/>
                <w:ind w:left="720" w:hanging="720"/>
                <w:rPr>
                  <w:noProof/>
                </w:rPr>
              </w:pPr>
              <w:r>
                <w:rPr>
                  <w:noProof/>
                </w:rPr>
                <w:t xml:space="preserve">Appleby, G. A., Colon, E., &amp; Hamilton, J. (2011). </w:t>
              </w:r>
              <w:r>
                <w:rPr>
                  <w:i/>
                  <w:iCs/>
                  <w:noProof/>
                </w:rPr>
                <w:t>Diversity, oppression and social functioning.</w:t>
              </w:r>
              <w:r>
                <w:rPr>
                  <w:noProof/>
                </w:rPr>
                <w:t xml:space="preserve"> Pearson.</w:t>
              </w:r>
            </w:p>
            <w:p w:rsidR="00BA32DD" w:rsidRDefault="00BA32DD" w:rsidP="00BA32DD">
              <w:pPr>
                <w:pStyle w:val="Bibliography"/>
                <w:ind w:left="720" w:hanging="720"/>
                <w:rPr>
                  <w:noProof/>
                </w:rPr>
              </w:pPr>
              <w:r>
                <w:rPr>
                  <w:i/>
                  <w:iCs/>
                  <w:noProof/>
                </w:rPr>
                <w:t>Discrimination against the homeless</w:t>
              </w:r>
              <w:r>
                <w:rPr>
                  <w:noProof/>
                </w:rPr>
                <w:t>. (n.d.). Retrieved from E Notes: http://www.enotes.com/topic/Discrimination_against_the_homeless</w:t>
              </w:r>
            </w:p>
            <w:p w:rsidR="00BA32DD" w:rsidRDefault="00BA32DD" w:rsidP="00BA32DD">
              <w:pPr>
                <w:pStyle w:val="Bibliography"/>
                <w:ind w:left="720" w:hanging="720"/>
                <w:rPr>
                  <w:noProof/>
                </w:rPr>
              </w:pPr>
              <w:r>
                <w:rPr>
                  <w:noProof/>
                </w:rPr>
                <w:t xml:space="preserve">Kendall, D. (2006). </w:t>
              </w:r>
              <w:r>
                <w:rPr>
                  <w:i/>
                  <w:iCs/>
                  <w:noProof/>
                </w:rPr>
                <w:t>Sociology in our times: The essentials.</w:t>
              </w:r>
              <w:r>
                <w:rPr>
                  <w:noProof/>
                </w:rPr>
                <w:t xml:space="preserve"> Belmont: Wadsworth. Retrieved from http://www.sociology.ohio-state.edu/classes/Soc463/garoutte/glossary_of_terms_kendall.htm</w:t>
              </w:r>
            </w:p>
            <w:p w:rsidR="00BA32DD" w:rsidRDefault="00BA32DD" w:rsidP="00BA32DD">
              <w:pPr>
                <w:pStyle w:val="Bibliography"/>
                <w:ind w:left="720" w:hanging="720"/>
                <w:rPr>
                  <w:noProof/>
                </w:rPr>
              </w:pPr>
              <w:r>
                <w:rPr>
                  <w:noProof/>
                </w:rPr>
                <w:t xml:space="preserve">National Coalition for the Homeless. (2004). </w:t>
              </w:r>
              <w:r>
                <w:rPr>
                  <w:i/>
                  <w:iCs/>
                  <w:noProof/>
                </w:rPr>
                <w:t>National coalition for the homeless</w:t>
              </w:r>
              <w:r>
                <w:rPr>
                  <w:noProof/>
                </w:rPr>
                <w:t>. Retrieved from A dream denied: The criminalization of homelessness in U.S. cities.: http://www.nationalhomeless.org/publications/crimreport/summary.html</w:t>
              </w:r>
            </w:p>
            <w:p w:rsidR="00BA32DD" w:rsidRDefault="00BA32DD" w:rsidP="00BA32DD">
              <w:pPr>
                <w:pStyle w:val="Bibliography"/>
                <w:ind w:left="720" w:hanging="720"/>
                <w:rPr>
                  <w:noProof/>
                </w:rPr>
              </w:pPr>
              <w:r>
                <w:rPr>
                  <w:noProof/>
                </w:rPr>
                <w:t xml:space="preserve">U.S. Department of Housing and Urban Development. (2012). </w:t>
              </w:r>
              <w:r>
                <w:rPr>
                  <w:i/>
                  <w:iCs/>
                  <w:noProof/>
                </w:rPr>
                <w:t>Homeless assistance</w:t>
              </w:r>
              <w:r>
                <w:rPr>
                  <w:noProof/>
                </w:rPr>
                <w:t>. Retrieved from HUD.GOV: http://portal.hud.gov/hudportal/HUD?src=/program_offices/comm_planning/homeless</w:t>
              </w:r>
            </w:p>
            <w:p w:rsidR="00BA32DD" w:rsidRDefault="00BA32DD" w:rsidP="00BA32DD">
              <w:r>
                <w:rPr>
                  <w:b/>
                  <w:bCs/>
                  <w:noProof/>
                </w:rPr>
                <w:fldChar w:fldCharType="end"/>
              </w:r>
            </w:p>
          </w:sdtContent>
        </w:sdt>
      </w:sdtContent>
    </w:sdt>
    <w:p w:rsidR="00554119" w:rsidRPr="00DA54FE" w:rsidRDefault="00554119" w:rsidP="00BA32DD">
      <w:pPr>
        <w:pStyle w:val="BodyText"/>
        <w:ind w:firstLine="0"/>
        <w:jc w:val="center"/>
      </w:pPr>
      <w:r w:rsidRPr="00DA54FE">
        <w:rPr>
          <w:szCs w:val="24"/>
        </w:rPr>
        <w:t xml:space="preserve"> </w:t>
      </w:r>
    </w:p>
    <w:p w:rsidR="001D5854" w:rsidRPr="001D5854" w:rsidRDefault="001D5854" w:rsidP="001D5854"/>
    <w:sectPr w:rsidR="001D5854" w:rsidRPr="001D5854" w:rsidSect="00554119">
      <w:headerReference w:type="default" r:id="rId10"/>
      <w:headerReference w:type="first" r:id="rId11"/>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EE" w:rsidRDefault="00A63FEE">
      <w:r>
        <w:separator/>
      </w:r>
    </w:p>
  </w:endnote>
  <w:endnote w:type="continuationSeparator" w:id="0">
    <w:p w:rsidR="00A63FEE" w:rsidRDefault="00A6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EE" w:rsidRDefault="00A63FEE">
      <w:r>
        <w:separator/>
      </w:r>
    </w:p>
  </w:footnote>
  <w:footnote w:type="continuationSeparator" w:id="0">
    <w:p w:rsidR="00A63FEE" w:rsidRDefault="00A6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262AFC" w:rsidP="001A25FD">
    <w:pPr>
      <w:pStyle w:val="Header"/>
      <w:tabs>
        <w:tab w:val="clear" w:pos="4320"/>
        <w:tab w:val="clear" w:pos="8640"/>
        <w:tab w:val="left" w:pos="8910"/>
      </w:tabs>
    </w:pPr>
    <w:r>
      <w:t>ANALYSIS OF PERSONAL AND INSTITUTIONAL DISCRIMINATION</w:t>
    </w:r>
    <w:r w:rsidR="0024669F">
      <w:tab/>
      <w:t xml:space="preserve">     </w:t>
    </w:r>
    <w:r w:rsidR="00004E84">
      <w:rPr>
        <w:rStyle w:val="PageNumber"/>
      </w:rPr>
      <w:fldChar w:fldCharType="begin"/>
    </w:r>
    <w:r w:rsidR="0024669F">
      <w:rPr>
        <w:rStyle w:val="PageNumber"/>
      </w:rPr>
      <w:instrText xml:space="preserve"> PAGE </w:instrText>
    </w:r>
    <w:r w:rsidR="00004E84">
      <w:rPr>
        <w:rStyle w:val="PageNumber"/>
      </w:rPr>
      <w:fldChar w:fldCharType="separate"/>
    </w:r>
    <w:r w:rsidR="00476546">
      <w:rPr>
        <w:rStyle w:val="PageNumber"/>
        <w:noProof/>
      </w:rPr>
      <w:t>7</w:t>
    </w:r>
    <w:r w:rsidR="00004E84">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24669F" w:rsidP="00554119">
    <w:pPr>
      <w:pStyle w:val="Header"/>
      <w:tabs>
        <w:tab w:val="clear" w:pos="8640"/>
        <w:tab w:val="right" w:pos="8730"/>
      </w:tabs>
    </w:pPr>
    <w:r>
      <w:t>R</w:t>
    </w:r>
    <w:r w:rsidR="008C0AF5">
      <w:t xml:space="preserve">unning head: </w:t>
    </w:r>
    <w:r w:rsidR="00262AFC">
      <w:t>ANALYSIS OF PERSONAL AND INS</w:t>
    </w:r>
    <w:r w:rsidR="008C0AF5">
      <w:t>T</w:t>
    </w:r>
    <w:r w:rsidR="00262AFC">
      <w:t>ITUTIONAL DISCRIMINATION</w:t>
    </w:r>
    <w:r>
      <w:tab/>
    </w:r>
    <w:r w:rsidR="00004E84">
      <w:rPr>
        <w:rStyle w:val="PageNumber"/>
      </w:rPr>
      <w:fldChar w:fldCharType="begin"/>
    </w:r>
    <w:r>
      <w:rPr>
        <w:rStyle w:val="PageNumber"/>
      </w:rPr>
      <w:instrText xml:space="preserve"> PAGE </w:instrText>
    </w:r>
    <w:r w:rsidR="00004E84">
      <w:rPr>
        <w:rStyle w:val="PageNumber"/>
      </w:rPr>
      <w:fldChar w:fldCharType="separate"/>
    </w:r>
    <w:r w:rsidR="00476546">
      <w:rPr>
        <w:rStyle w:val="PageNumber"/>
        <w:noProof/>
      </w:rPr>
      <w:t>1</w:t>
    </w:r>
    <w:r w:rsidR="00004E8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3"/>
    <w:rsid w:val="00004E84"/>
    <w:rsid w:val="00042DF8"/>
    <w:rsid w:val="0005557E"/>
    <w:rsid w:val="00083425"/>
    <w:rsid w:val="00120166"/>
    <w:rsid w:val="001201BB"/>
    <w:rsid w:val="001A25FD"/>
    <w:rsid w:val="001B4725"/>
    <w:rsid w:val="001D5854"/>
    <w:rsid w:val="00200FC9"/>
    <w:rsid w:val="0024669F"/>
    <w:rsid w:val="00262AFC"/>
    <w:rsid w:val="002B57B5"/>
    <w:rsid w:val="002C41E3"/>
    <w:rsid w:val="002D754D"/>
    <w:rsid w:val="003262A5"/>
    <w:rsid w:val="00377E73"/>
    <w:rsid w:val="00386387"/>
    <w:rsid w:val="003C3DC0"/>
    <w:rsid w:val="00400A5A"/>
    <w:rsid w:val="00413BD6"/>
    <w:rsid w:val="00431A12"/>
    <w:rsid w:val="00476546"/>
    <w:rsid w:val="00482998"/>
    <w:rsid w:val="004A4779"/>
    <w:rsid w:val="004D3014"/>
    <w:rsid w:val="00554119"/>
    <w:rsid w:val="00567D9D"/>
    <w:rsid w:val="00572052"/>
    <w:rsid w:val="00572C79"/>
    <w:rsid w:val="005935CF"/>
    <w:rsid w:val="005F6164"/>
    <w:rsid w:val="00693A03"/>
    <w:rsid w:val="006D16DF"/>
    <w:rsid w:val="006F5309"/>
    <w:rsid w:val="007531F1"/>
    <w:rsid w:val="00760253"/>
    <w:rsid w:val="00793712"/>
    <w:rsid w:val="007B79BD"/>
    <w:rsid w:val="007D0658"/>
    <w:rsid w:val="007E3198"/>
    <w:rsid w:val="007F67EB"/>
    <w:rsid w:val="00867E55"/>
    <w:rsid w:val="008C0AF5"/>
    <w:rsid w:val="008C453F"/>
    <w:rsid w:val="0094016F"/>
    <w:rsid w:val="00991E09"/>
    <w:rsid w:val="00993550"/>
    <w:rsid w:val="00A003ED"/>
    <w:rsid w:val="00A5378C"/>
    <w:rsid w:val="00A63FEE"/>
    <w:rsid w:val="00A661AE"/>
    <w:rsid w:val="00AA7456"/>
    <w:rsid w:val="00AC7F49"/>
    <w:rsid w:val="00AF6795"/>
    <w:rsid w:val="00B13707"/>
    <w:rsid w:val="00B42FE2"/>
    <w:rsid w:val="00B454B7"/>
    <w:rsid w:val="00B752B4"/>
    <w:rsid w:val="00B907BB"/>
    <w:rsid w:val="00B94611"/>
    <w:rsid w:val="00BA32DD"/>
    <w:rsid w:val="00BB067F"/>
    <w:rsid w:val="00C143E8"/>
    <w:rsid w:val="00C24D7E"/>
    <w:rsid w:val="00C32D4D"/>
    <w:rsid w:val="00CB71CE"/>
    <w:rsid w:val="00CE2997"/>
    <w:rsid w:val="00D13A77"/>
    <w:rsid w:val="00D35BEF"/>
    <w:rsid w:val="00D42B98"/>
    <w:rsid w:val="00D61717"/>
    <w:rsid w:val="00D72D77"/>
    <w:rsid w:val="00DA54FE"/>
    <w:rsid w:val="00DB3D7C"/>
    <w:rsid w:val="00E554E8"/>
    <w:rsid w:val="00F00B2E"/>
    <w:rsid w:val="00F45287"/>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BA3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B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Leg12</b:Tag>
    <b:SourceType>InternetSite</b:SourceType>
    <b:Guid>{B37AB466-2A5B-49C4-B8A1-5CCE8E852329}</b:Guid>
    <b:Title>Legal Dictionary</b:Title>
    <b:InternetSiteTitle>The Free Dictionary</b:InternetSiteTitle>
    <b:Year>2012</b:Year>
    <b:URL>http://legal-dictionary.thefreedictionary.com/discrimination</b:URL>
    <b:RefOrder>1</b:RefOrder>
  </b:Source>
  <b:Source>
    <b:Tag>App11</b:Tag>
    <b:SourceType>Book</b:SourceType>
    <b:Guid>{09284667-A935-4C73-9C4A-6B0A3D29FDAF}</b:Guid>
    <b:Title>Diversity, oppression and social functioning</b:Title>
    <b:Year>2011</b:Year>
    <b:Author>
      <b:Author>
        <b:NameList>
          <b:Person>
            <b:Last>Appleby</b:Last>
            <b:First>George</b:First>
            <b:Middle>A.</b:Middle>
          </b:Person>
          <b:Person>
            <b:Last>Colon</b:Last>
            <b:First>Edgar</b:First>
          </b:Person>
          <b:Person>
            <b:Last>Hamilton</b:Last>
            <b:First>Julia</b:First>
          </b:Person>
        </b:NameList>
      </b:Author>
    </b:Author>
    <b:Publisher>Pearson</b:Publisher>
    <b:RefOrder>2</b:RefOrder>
  </b:Source>
  <b:Source>
    <b:Tag>Ken</b:Tag>
    <b:SourceType>Book</b:SourceType>
    <b:Guid>{15FA8798-0E17-4E73-B074-98D4537D2A4F}</b:Guid>
    <b:Title>Sociology in our times: The essentials</b:Title>
    <b:City>Belmont</b:City>
    <b:Publisher>Wadsworth</b:Publisher>
    <b:URL>http://www.sociology.ohio-state.edu/classes/Soc463/garoutte/glossary_of_terms_kendall.htm</b:URL>
    <b:Author>
      <b:Author>
        <b:NameList>
          <b:Person>
            <b:Last>Kendall</b:Last>
            <b:First>Diana</b:First>
          </b:Person>
        </b:NameList>
      </b:Author>
    </b:Author>
    <b:Year>2006</b:Year>
    <b:RefOrder>4</b:RefOrder>
  </b:Source>
  <b:Source>
    <b:Tag>Dis</b:Tag>
    <b:SourceType>InternetSite</b:SourceType>
    <b:Guid>{5366CEA0-284F-4591-8A1F-65C62AA1C29C}</b:Guid>
    <b:Title>Discrimination against the homeless</b:Title>
    <b:InternetSiteTitle>E Notes</b:InternetSiteTitle>
    <b:Day>2012</b:Day>
    <b:URL>http://www.enotes.com/topic/Discrimination_against_the_homeless</b:URL>
    <b:RefOrder>5</b:RefOrder>
  </b:Source>
  <b:Source>
    <b:Tag>Nat04</b:Tag>
    <b:SourceType>InternetSite</b:SourceType>
    <b:Guid>{7A5AA835-A20D-4E3F-8C40-F602E32E29DF}</b:Guid>
    <b:Author>
      <b:Author>
        <b:Corporate>National Coalition for the Homeless</b:Corporate>
      </b:Author>
    </b:Author>
    <b:Title>National coalition for the homeless</b:Title>
    <b:InternetSiteTitle>A dream denied: The criminalization of homelessness in U.S. cities.</b:InternetSiteTitle>
    <b:Year>2004</b:Year>
    <b:URL>http://www.nationalhomeless.org/publications/crimreport/summary.html</b:URL>
    <b:RefOrder>3</b:RefOrder>
  </b:Source>
  <b:Source>
    <b:Tag>USD12</b:Tag>
    <b:SourceType>InternetSite</b:SourceType>
    <b:Guid>{DD056280-CEA0-42AD-8133-BBC095FFD719}</b:Guid>
    <b:Author>
      <b:Author>
        <b:Corporate>U.S. Department of Housing and Urban Development</b:Corporate>
      </b:Author>
    </b:Author>
    <b:Title>Homeless assistance</b:Title>
    <b:InternetSiteTitle>HUD.GOV</b:InternetSiteTitle>
    <b:Year>2012</b:Year>
    <b:URL>http://portal.hud.gov/hudportal/HUD?src=/program_offices/comm_planning/homeless</b:URL>
    <b:RefOrder>6</b:RefOrder>
  </b:Source>
</b:Sourc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EB5AE6E7-D28E-4132-B5B5-7F2B1F24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0</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2002-05-11T22:16:00Z</cp:lastPrinted>
  <dcterms:created xsi:type="dcterms:W3CDTF">2013-06-04T02:45:00Z</dcterms:created>
  <dcterms:modified xsi:type="dcterms:W3CDTF">2013-06-04T02:45:00Z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